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2DE8">
      <w:pPr>
        <w:pStyle w:val="2"/>
        <w:spacing w:line="500" w:lineRule="exact"/>
        <w:jc w:val="center"/>
        <w:rPr>
          <w:rFonts w:hint="eastAsia" w:ascii="黑体" w:hAnsi="黑体" w:eastAsia="黑体"/>
          <w:sz w:val="32"/>
          <w:szCs w:val="32"/>
        </w:rPr>
      </w:pPr>
      <w:bookmarkStart w:id="0" w:name="_Toc333249698"/>
      <w:r>
        <w:rPr>
          <w:rFonts w:hint="eastAsia" w:ascii="黑体" w:hAnsi="黑体" w:eastAsia="黑体"/>
          <w:sz w:val="32"/>
          <w:szCs w:val="32"/>
        </w:rPr>
        <w:t>党员大会</w:t>
      </w:r>
      <w:bookmarkEnd w:id="0"/>
    </w:p>
    <w:p w14:paraId="3AFF39AE">
      <w:pPr>
        <w:spacing w:line="500" w:lineRule="exact"/>
        <w:ind w:firstLine="645"/>
        <w:jc w:val="left"/>
        <w:rPr>
          <w:rFonts w:hint="eastAsia" w:ascii="仿宋_GB2312" w:eastAsia="仿宋_GB2312"/>
          <w:sz w:val="30"/>
          <w:szCs w:val="30"/>
        </w:rPr>
      </w:pPr>
      <w:r>
        <w:rPr>
          <w:rFonts w:hint="eastAsia" w:ascii="仿宋_GB2312" w:eastAsia="仿宋_GB2312"/>
          <w:sz w:val="30"/>
          <w:szCs w:val="30"/>
        </w:rPr>
        <w:t>支部党员大会是由党支部全体党员参加的讨论党内事务的一种组织活动，是党支部活动的形式之一。</w:t>
      </w:r>
    </w:p>
    <w:p w14:paraId="3A0124A4">
      <w:pPr>
        <w:numPr>
          <w:ilvl w:val="0"/>
          <w:numId w:val="1"/>
        </w:numPr>
        <w:spacing w:line="500" w:lineRule="exact"/>
        <w:jc w:val="left"/>
        <w:rPr>
          <w:rFonts w:hint="eastAsia" w:ascii="仿宋_GB2312" w:eastAsia="仿宋_GB2312"/>
          <w:b/>
          <w:sz w:val="30"/>
          <w:szCs w:val="30"/>
        </w:rPr>
      </w:pPr>
      <w:r>
        <w:rPr>
          <w:rFonts w:hint="eastAsia" w:ascii="仿宋_GB2312" w:eastAsia="仿宋_GB2312"/>
          <w:b/>
          <w:sz w:val="30"/>
          <w:szCs w:val="30"/>
        </w:rPr>
        <w:t>支部党员大会的任务</w:t>
      </w:r>
    </w:p>
    <w:p w14:paraId="7AF70B95">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1、听取和讨论党支部委员会的工作计划和工作报告，对党支部委员会的工作进行审查和监督；</w:t>
      </w:r>
    </w:p>
    <w:p w14:paraId="0089BAD6">
      <w:pPr>
        <w:spacing w:line="500" w:lineRule="exact"/>
        <w:ind w:left="643"/>
        <w:jc w:val="left"/>
        <w:rPr>
          <w:rFonts w:hint="eastAsia" w:ascii="仿宋_GB2312" w:eastAsia="仿宋_GB2312"/>
          <w:sz w:val="30"/>
          <w:szCs w:val="30"/>
        </w:rPr>
      </w:pPr>
      <w:r>
        <w:rPr>
          <w:rFonts w:hint="eastAsia" w:ascii="仿宋_GB2312" w:eastAsia="仿宋_GB2312"/>
          <w:sz w:val="30"/>
          <w:szCs w:val="30"/>
        </w:rPr>
        <w:t>2、讨论和通过接收新党员和预备党员转正；</w:t>
      </w:r>
    </w:p>
    <w:p w14:paraId="6856437D">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3、讨论和通过表彰先进党小组和优秀党员，处分犯有错误的党员，处置不合格党员；</w:t>
      </w:r>
    </w:p>
    <w:p w14:paraId="350BA6A2">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4、选举支部委员会和出席上级党代表大会代表，讨论罢免、撤换不称职的支部委员或出席上级党代会的代表；</w:t>
      </w:r>
    </w:p>
    <w:p w14:paraId="4741F797">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5、贯彻上级党组织布置的任务；</w:t>
      </w:r>
    </w:p>
    <w:p w14:paraId="4F00C5DF">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6、支部委员会提交的其他问题。</w:t>
      </w:r>
    </w:p>
    <w:p w14:paraId="11A7CEF9">
      <w:pPr>
        <w:numPr>
          <w:ilvl w:val="0"/>
          <w:numId w:val="1"/>
        </w:numPr>
        <w:spacing w:line="500" w:lineRule="exact"/>
        <w:jc w:val="left"/>
        <w:rPr>
          <w:rFonts w:hint="eastAsia" w:ascii="仿宋_GB2312" w:eastAsia="仿宋_GB2312"/>
          <w:b/>
          <w:sz w:val="30"/>
          <w:szCs w:val="30"/>
        </w:rPr>
      </w:pPr>
      <w:r>
        <w:rPr>
          <w:rFonts w:hint="eastAsia" w:ascii="仿宋_GB2312" w:eastAsia="仿宋_GB2312"/>
          <w:b/>
          <w:sz w:val="30"/>
          <w:szCs w:val="30"/>
        </w:rPr>
        <w:t>召开支部大会的基本要求</w:t>
      </w:r>
    </w:p>
    <w:p w14:paraId="484F09DC">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1、会前准备。研究确定议题，准备决议草案，将会议内容、要求、时间和地点通知全体党员；</w:t>
      </w:r>
    </w:p>
    <w:p w14:paraId="16542FF9">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2、民主集中制的组织原则，召开党员大会一般都要做出决议或决定。党支部要注意听取每个党员的意见，在充分发所民主的基础上，按照少数服从多数的原则进行表决，党支部做出的决定，每个党员都必须认真贯彻执行；</w:t>
      </w:r>
    </w:p>
    <w:p w14:paraId="17B0D44B">
      <w:pPr>
        <w:spacing w:line="500" w:lineRule="exact"/>
        <w:ind w:firstLine="600" w:firstLineChars="200"/>
        <w:jc w:val="left"/>
        <w:rPr>
          <w:rFonts w:hint="eastAsia" w:ascii="仿宋_GB2312" w:eastAsia="仿宋_GB2312"/>
          <w:sz w:val="30"/>
          <w:szCs w:val="30"/>
        </w:rPr>
      </w:pPr>
      <w:r>
        <w:rPr>
          <w:rFonts w:hint="eastAsia" w:ascii="仿宋_GB2312" w:eastAsia="仿宋_GB2312"/>
          <w:sz w:val="30"/>
          <w:szCs w:val="30"/>
        </w:rPr>
        <w:t>3、按规定程序办事。支部党员大会一般每季度召开一次，根据需要，可适当增加会议次数；</w:t>
      </w:r>
    </w:p>
    <w:p w14:paraId="444B3F82">
      <w:pPr>
        <w:spacing w:line="500" w:lineRule="exact"/>
        <w:ind w:firstLine="600" w:firstLineChars="200"/>
        <w:jc w:val="left"/>
        <w:rPr>
          <w:rFonts w:hint="eastAsia" w:ascii="方正小标宋简体" w:eastAsia="方正小标宋简体"/>
          <w:sz w:val="44"/>
          <w:szCs w:val="44"/>
        </w:rPr>
      </w:pPr>
      <w:r>
        <w:rPr>
          <w:rFonts w:hint="eastAsia" w:ascii="仿宋_GB2312" w:eastAsia="仿宋_GB2312"/>
          <w:sz w:val="30"/>
          <w:szCs w:val="30"/>
        </w:rPr>
        <w:t>4、做好会议记录（包括中心议题、党员发言要点，讨论中的不同意见，最后做出的决议等）。</w:t>
      </w:r>
      <w:r>
        <w:rPr>
          <w:rFonts w:hint="eastAsia" w:ascii="仿宋_GB2312" w:eastAsia="仿宋_GB2312"/>
          <w:sz w:val="30"/>
          <w:szCs w:val="30"/>
        </w:rPr>
        <w:br w:type="page"/>
      </w:r>
      <w:r>
        <w:rPr>
          <w:rFonts w:hint="eastAsia" w:ascii="仿宋_GB2312" w:eastAsia="仿宋_GB2312"/>
          <w:sz w:val="30"/>
          <w:szCs w:val="30"/>
          <w:lang w:val="en-US" w:eastAsia="zh-CN"/>
        </w:rPr>
        <w:t xml:space="preserve">            </w:t>
      </w:r>
      <w:bookmarkStart w:id="1" w:name="_GoBack"/>
      <w:bookmarkEnd w:id="1"/>
      <w:r>
        <w:rPr>
          <w:rFonts w:hint="eastAsia" w:ascii="方正小标宋简体" w:eastAsia="方正小标宋简体"/>
          <w:sz w:val="44"/>
          <w:szCs w:val="44"/>
        </w:rPr>
        <w:t>党员大会第  次会议记录</w:t>
      </w:r>
    </w:p>
    <w:p w14:paraId="05D88666">
      <w:pPr>
        <w:spacing w:line="560" w:lineRule="exact"/>
        <w:ind w:firstLine="880" w:firstLineChars="200"/>
        <w:rPr>
          <w:rFonts w:hint="eastAsia" w:ascii="仿宋_GB2312" w:eastAsia="仿宋_GB2312"/>
          <w:sz w:val="44"/>
          <w:szCs w:val="44"/>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70B5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522" w:type="dxa"/>
            <w:tcBorders>
              <w:top w:val="single" w:color="auto" w:sz="12" w:space="0"/>
              <w:bottom w:val="single" w:color="auto" w:sz="6" w:space="0"/>
            </w:tcBorders>
            <w:vAlign w:val="center"/>
          </w:tcPr>
          <w:p w14:paraId="2B7C948C">
            <w:pPr>
              <w:spacing w:line="450" w:lineRule="exact"/>
              <w:rPr>
                <w:rFonts w:hint="eastAsia" w:ascii="仿宋_GB2312" w:eastAsia="仿宋_GB2312"/>
                <w:sz w:val="28"/>
                <w:szCs w:val="28"/>
              </w:rPr>
            </w:pPr>
            <w:r>
              <w:rPr>
                <w:rFonts w:hint="eastAsia" w:ascii="仿宋_GB2312" w:eastAsia="仿宋_GB2312"/>
                <w:sz w:val="28"/>
                <w:szCs w:val="28"/>
              </w:rPr>
              <w:t>时间：        地点：           主持人：      记录人：</w:t>
            </w:r>
          </w:p>
        </w:tc>
      </w:tr>
      <w:tr w14:paraId="66B3D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522" w:type="dxa"/>
            <w:tcBorders>
              <w:top w:val="single" w:color="auto" w:sz="6" w:space="0"/>
              <w:bottom w:val="single" w:color="auto" w:sz="6" w:space="0"/>
            </w:tcBorders>
            <w:vAlign w:val="center"/>
          </w:tcPr>
          <w:p w14:paraId="15028DC6">
            <w:pPr>
              <w:spacing w:line="450" w:lineRule="exact"/>
              <w:rPr>
                <w:rFonts w:hint="eastAsia" w:ascii="仿宋_GB2312" w:eastAsia="仿宋_GB2312"/>
                <w:sz w:val="28"/>
                <w:szCs w:val="28"/>
              </w:rPr>
            </w:pPr>
            <w:r>
              <w:rPr>
                <w:rFonts w:hint="eastAsia" w:ascii="仿宋_GB2312" w:eastAsia="仿宋_GB2312"/>
                <w:sz w:val="28"/>
                <w:szCs w:val="28"/>
              </w:rPr>
              <w:t>应到人数：           实到人数：</w:t>
            </w:r>
          </w:p>
        </w:tc>
      </w:tr>
      <w:tr w14:paraId="5E0B8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522" w:type="dxa"/>
            <w:tcBorders>
              <w:top w:val="single" w:color="auto" w:sz="6" w:space="0"/>
              <w:bottom w:val="single" w:color="auto" w:sz="6" w:space="0"/>
            </w:tcBorders>
            <w:vAlign w:val="center"/>
          </w:tcPr>
          <w:p w14:paraId="67D7B7D0">
            <w:pPr>
              <w:spacing w:line="450" w:lineRule="exact"/>
              <w:rPr>
                <w:rFonts w:hint="eastAsia" w:ascii="仿宋_GB2312" w:eastAsia="仿宋_GB2312"/>
                <w:sz w:val="28"/>
                <w:szCs w:val="28"/>
              </w:rPr>
            </w:pPr>
            <w:r>
              <w:rPr>
                <w:rFonts w:hint="eastAsia" w:ascii="仿宋_GB2312" w:eastAsia="仿宋_GB2312"/>
                <w:sz w:val="28"/>
                <w:szCs w:val="28"/>
              </w:rPr>
              <w:t>会议主题：</w:t>
            </w:r>
          </w:p>
        </w:tc>
      </w:tr>
      <w:tr w14:paraId="6B884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522" w:type="dxa"/>
            <w:tcBorders>
              <w:top w:val="single" w:color="auto" w:sz="6" w:space="0"/>
              <w:bottom w:val="single" w:color="auto" w:sz="6" w:space="0"/>
            </w:tcBorders>
            <w:vAlign w:val="center"/>
          </w:tcPr>
          <w:p w14:paraId="31146E4D">
            <w:pPr>
              <w:spacing w:line="450" w:lineRule="exact"/>
              <w:rPr>
                <w:rFonts w:hint="eastAsia" w:ascii="仿宋_GB2312" w:eastAsia="仿宋_GB2312"/>
                <w:sz w:val="28"/>
                <w:szCs w:val="28"/>
              </w:rPr>
            </w:pPr>
          </w:p>
        </w:tc>
      </w:tr>
      <w:tr w14:paraId="417C0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522" w:type="dxa"/>
            <w:tcBorders>
              <w:top w:val="single" w:color="auto" w:sz="6" w:space="0"/>
              <w:bottom w:val="single" w:color="auto" w:sz="6" w:space="0"/>
            </w:tcBorders>
            <w:vAlign w:val="center"/>
          </w:tcPr>
          <w:p w14:paraId="39730769">
            <w:pPr>
              <w:spacing w:line="450" w:lineRule="exact"/>
              <w:rPr>
                <w:rFonts w:hint="eastAsia" w:ascii="仿宋_GB2312" w:eastAsia="仿宋_GB2312"/>
                <w:sz w:val="28"/>
                <w:szCs w:val="28"/>
              </w:rPr>
            </w:pPr>
            <w:r>
              <w:rPr>
                <w:rFonts w:hint="eastAsia" w:ascii="仿宋_GB2312" w:eastAsia="仿宋_GB2312"/>
                <w:sz w:val="28"/>
                <w:szCs w:val="28"/>
              </w:rPr>
              <w:t>会议内容：</w:t>
            </w:r>
          </w:p>
        </w:tc>
      </w:tr>
      <w:tr w14:paraId="4C229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5" w:hRule="exact"/>
          <w:jc w:val="center"/>
        </w:trPr>
        <w:tc>
          <w:tcPr>
            <w:tcW w:w="8522" w:type="dxa"/>
            <w:tcBorders>
              <w:top w:val="single" w:color="auto" w:sz="6" w:space="0"/>
              <w:bottom w:val="single" w:color="auto" w:sz="6" w:space="0"/>
            </w:tcBorders>
          </w:tcPr>
          <w:p w14:paraId="43C97767">
            <w:pPr>
              <w:spacing w:line="450" w:lineRule="exact"/>
              <w:rPr>
                <w:rFonts w:hint="eastAsia" w:ascii="仿宋_GB2312" w:eastAsia="仿宋_GB2312"/>
                <w:sz w:val="28"/>
                <w:szCs w:val="28"/>
                <w:lang w:eastAsia="zh-CN"/>
              </w:rPr>
            </w:pPr>
          </w:p>
          <w:p w14:paraId="7F659136">
            <w:pPr>
              <w:spacing w:line="450" w:lineRule="exact"/>
              <w:rPr>
                <w:rFonts w:hint="eastAsia" w:ascii="仿宋_GB2312" w:eastAsia="仿宋_GB2312"/>
                <w:sz w:val="28"/>
                <w:szCs w:val="28"/>
                <w:lang w:eastAsia="zh-CN"/>
              </w:rPr>
            </w:pPr>
          </w:p>
          <w:p w14:paraId="10B022F6">
            <w:pPr>
              <w:spacing w:line="450" w:lineRule="exact"/>
              <w:rPr>
                <w:rFonts w:hint="eastAsia" w:ascii="仿宋_GB2312" w:eastAsia="仿宋_GB2312"/>
                <w:sz w:val="28"/>
                <w:szCs w:val="28"/>
                <w:lang w:eastAsia="zh-CN"/>
              </w:rPr>
            </w:pPr>
          </w:p>
          <w:p w14:paraId="47156479">
            <w:pPr>
              <w:spacing w:line="450" w:lineRule="exact"/>
              <w:rPr>
                <w:rFonts w:hint="eastAsia" w:ascii="仿宋_GB2312" w:eastAsia="仿宋_GB2312"/>
                <w:sz w:val="28"/>
                <w:szCs w:val="28"/>
                <w:lang w:eastAsia="zh-CN"/>
              </w:rPr>
            </w:pPr>
          </w:p>
          <w:p w14:paraId="3F8CDDEF">
            <w:pPr>
              <w:spacing w:line="450" w:lineRule="exact"/>
              <w:rPr>
                <w:rFonts w:hint="eastAsia" w:ascii="仿宋_GB2312" w:eastAsia="仿宋_GB2312"/>
                <w:sz w:val="28"/>
                <w:szCs w:val="28"/>
                <w:lang w:eastAsia="zh-CN"/>
              </w:rPr>
            </w:pPr>
          </w:p>
          <w:p w14:paraId="5A19D469">
            <w:pPr>
              <w:spacing w:line="450" w:lineRule="exact"/>
              <w:rPr>
                <w:rFonts w:hint="eastAsia" w:ascii="仿宋_GB2312" w:eastAsia="仿宋_GB2312"/>
                <w:sz w:val="28"/>
                <w:szCs w:val="28"/>
                <w:lang w:eastAsia="zh-CN"/>
              </w:rPr>
            </w:pPr>
          </w:p>
          <w:p w14:paraId="2A616CFE">
            <w:pPr>
              <w:spacing w:line="450" w:lineRule="exact"/>
              <w:rPr>
                <w:rFonts w:hint="eastAsia" w:ascii="仿宋_GB2312" w:eastAsia="仿宋_GB2312"/>
                <w:sz w:val="28"/>
                <w:szCs w:val="28"/>
                <w:lang w:eastAsia="zh-CN"/>
              </w:rPr>
            </w:pPr>
          </w:p>
          <w:p w14:paraId="2300BFFB">
            <w:pPr>
              <w:spacing w:line="450" w:lineRule="exact"/>
              <w:rPr>
                <w:rFonts w:hint="eastAsia" w:ascii="仿宋_GB2312" w:eastAsia="仿宋_GB2312"/>
                <w:sz w:val="28"/>
                <w:szCs w:val="28"/>
                <w:lang w:eastAsia="zh-CN"/>
              </w:rPr>
            </w:pPr>
          </w:p>
          <w:p w14:paraId="38B1AA03">
            <w:pPr>
              <w:spacing w:line="450" w:lineRule="exact"/>
              <w:rPr>
                <w:rFonts w:hint="eastAsia" w:ascii="仿宋_GB2312" w:eastAsia="仿宋_GB2312"/>
                <w:sz w:val="28"/>
                <w:szCs w:val="28"/>
                <w:lang w:eastAsia="zh-CN"/>
              </w:rPr>
            </w:pPr>
          </w:p>
          <w:p w14:paraId="27173D8B">
            <w:pPr>
              <w:spacing w:line="450" w:lineRule="exact"/>
              <w:rPr>
                <w:rFonts w:hint="eastAsia" w:ascii="仿宋_GB2312" w:eastAsia="仿宋_GB2312"/>
                <w:sz w:val="28"/>
                <w:szCs w:val="28"/>
                <w:lang w:eastAsia="zh-CN"/>
              </w:rPr>
            </w:pPr>
          </w:p>
          <w:p w14:paraId="78838A50">
            <w:pPr>
              <w:spacing w:line="450" w:lineRule="exact"/>
              <w:rPr>
                <w:rFonts w:hint="eastAsia" w:ascii="仿宋_GB2312" w:eastAsia="仿宋_GB2312"/>
                <w:sz w:val="28"/>
                <w:szCs w:val="28"/>
                <w:lang w:eastAsia="zh-CN"/>
              </w:rPr>
            </w:pPr>
          </w:p>
          <w:p w14:paraId="0630AC86">
            <w:pPr>
              <w:spacing w:line="450" w:lineRule="exact"/>
              <w:rPr>
                <w:rFonts w:hint="eastAsia" w:ascii="仿宋_GB2312" w:eastAsia="仿宋_GB2312"/>
                <w:sz w:val="28"/>
                <w:szCs w:val="28"/>
                <w:lang w:eastAsia="zh-CN"/>
              </w:rPr>
            </w:pPr>
          </w:p>
          <w:p w14:paraId="4C6C97F8">
            <w:pPr>
              <w:spacing w:line="450" w:lineRule="exact"/>
              <w:rPr>
                <w:rFonts w:hint="eastAsia" w:ascii="仿宋_GB2312" w:eastAsia="仿宋_GB2312"/>
                <w:sz w:val="28"/>
                <w:szCs w:val="28"/>
                <w:lang w:eastAsia="zh-CN"/>
              </w:rPr>
            </w:pPr>
          </w:p>
          <w:p w14:paraId="6E9F8D31">
            <w:pPr>
              <w:spacing w:line="450" w:lineRule="exact"/>
              <w:rPr>
                <w:rFonts w:hint="eastAsia" w:ascii="仿宋_GB2312" w:eastAsia="仿宋_GB2312"/>
                <w:sz w:val="28"/>
                <w:szCs w:val="28"/>
                <w:lang w:eastAsia="zh-CN"/>
              </w:rPr>
            </w:pPr>
          </w:p>
          <w:p w14:paraId="0E6C0400">
            <w:pPr>
              <w:spacing w:line="450" w:lineRule="exact"/>
              <w:rPr>
                <w:rFonts w:hint="eastAsia" w:ascii="仿宋_GB2312" w:eastAsia="仿宋_GB2312"/>
                <w:sz w:val="28"/>
                <w:szCs w:val="28"/>
                <w:lang w:eastAsia="zh-CN"/>
              </w:rPr>
            </w:pPr>
          </w:p>
          <w:p w14:paraId="3A82907D">
            <w:pPr>
              <w:spacing w:line="450" w:lineRule="exact"/>
              <w:rPr>
                <w:rFonts w:hint="eastAsia" w:ascii="仿宋_GB2312" w:eastAsia="仿宋_GB2312"/>
                <w:sz w:val="28"/>
                <w:szCs w:val="28"/>
                <w:lang w:eastAsia="zh-CN"/>
              </w:rPr>
            </w:pPr>
          </w:p>
          <w:p w14:paraId="57F70B42">
            <w:pPr>
              <w:spacing w:line="450" w:lineRule="exact"/>
              <w:rPr>
                <w:rFonts w:hint="eastAsia" w:ascii="仿宋_GB2312" w:eastAsia="仿宋_GB2312"/>
                <w:sz w:val="28"/>
                <w:szCs w:val="28"/>
                <w:lang w:eastAsia="zh-CN"/>
              </w:rPr>
            </w:pPr>
          </w:p>
          <w:p w14:paraId="1244780B">
            <w:pPr>
              <w:spacing w:line="450" w:lineRule="exact"/>
              <w:rPr>
                <w:rFonts w:hint="eastAsia" w:ascii="仿宋_GB2312" w:eastAsia="仿宋_GB2312"/>
                <w:sz w:val="28"/>
                <w:szCs w:val="28"/>
                <w:lang w:eastAsia="zh-CN"/>
              </w:rPr>
            </w:pPr>
          </w:p>
          <w:p w14:paraId="5AF35E8A">
            <w:pPr>
              <w:spacing w:line="450" w:lineRule="exact"/>
              <w:rPr>
                <w:rFonts w:hint="eastAsia" w:ascii="仿宋_GB2312" w:eastAsia="仿宋_GB2312"/>
                <w:sz w:val="28"/>
                <w:szCs w:val="28"/>
                <w:lang w:eastAsia="zh-CN"/>
              </w:rPr>
            </w:pPr>
          </w:p>
          <w:p w14:paraId="1C39F894">
            <w:pPr>
              <w:spacing w:line="450" w:lineRule="exact"/>
              <w:rPr>
                <w:rFonts w:hint="eastAsia" w:ascii="仿宋_GB2312" w:eastAsia="仿宋_GB2312"/>
                <w:sz w:val="28"/>
                <w:szCs w:val="28"/>
                <w:lang w:eastAsia="zh-CN"/>
              </w:rPr>
            </w:pPr>
          </w:p>
          <w:p w14:paraId="339FF61F">
            <w:pPr>
              <w:spacing w:line="450" w:lineRule="exact"/>
              <w:rPr>
                <w:rFonts w:hint="eastAsia" w:ascii="仿宋_GB2312" w:eastAsia="仿宋_GB2312"/>
                <w:sz w:val="28"/>
                <w:szCs w:val="28"/>
                <w:lang w:eastAsia="zh-CN"/>
              </w:rPr>
            </w:pPr>
          </w:p>
        </w:tc>
      </w:tr>
      <w:tr w14:paraId="4F9AC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95" w:hRule="exact"/>
          <w:jc w:val="center"/>
        </w:trPr>
        <w:tc>
          <w:tcPr>
            <w:tcW w:w="8522" w:type="dxa"/>
            <w:tcBorders>
              <w:top w:val="single" w:color="auto" w:sz="6" w:space="0"/>
              <w:bottom w:val="single" w:color="auto" w:sz="6" w:space="0"/>
            </w:tcBorders>
          </w:tcPr>
          <w:p w14:paraId="14AB1FAF">
            <w:pPr>
              <w:spacing w:line="450" w:lineRule="exact"/>
              <w:rPr>
                <w:rFonts w:hint="eastAsia" w:ascii="仿宋_GB2312" w:eastAsia="仿宋_GB2312"/>
                <w:sz w:val="28"/>
                <w:szCs w:val="28"/>
                <w:lang w:eastAsia="zh-CN"/>
              </w:rPr>
            </w:pPr>
          </w:p>
        </w:tc>
      </w:tr>
    </w:tbl>
    <w:p w14:paraId="6C3404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14E81"/>
    <w:multiLevelType w:val="multilevel"/>
    <w:tmpl w:val="0F914E81"/>
    <w:lvl w:ilvl="0" w:tentative="0">
      <w:start w:val="1"/>
      <w:numFmt w:val="japaneseCounting"/>
      <w:lvlText w:val="%1、"/>
      <w:lvlJc w:val="left"/>
      <w:pPr>
        <w:tabs>
          <w:tab w:val="left" w:pos="1365"/>
        </w:tabs>
        <w:ind w:left="1365" w:hanging="72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D9"/>
    <w:rsid w:val="008264F9"/>
    <w:rsid w:val="00D200D9"/>
    <w:rsid w:val="00D870AE"/>
    <w:rsid w:val="03C1006C"/>
    <w:rsid w:val="23366A59"/>
    <w:rsid w:val="3B9B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514</Words>
  <Characters>514</Characters>
  <Lines>4</Lines>
  <Paragraphs>1</Paragraphs>
  <TotalTime>6</TotalTime>
  <ScaleCrop>false</ScaleCrop>
  <LinksUpToDate>false</LinksUpToDate>
  <CharactersWithSpaces>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2019-12-27T05:40:00Z</dcterms:created>
  <dc:creator>Windows 用户</dc:creator>
  <cp:lastModifiedBy>YaTou</cp:lastModifiedBy>
  <cp:lastPrinted>2025-06-03T05:02:00Z</cp:lastPrinted>
  <dcterms:modified xsi:type="dcterms:W3CDTF">2025-11-12T08:00:14Z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eyJoZGlkIjoiMDg5YTUwNjIwNjU4MWI5NWJlNGViNjc0ZGExN2ZjZDEiLCJ1c2VySWQiOiI0ODgzNzUxOTIifQ==</vt:lpwstr>
  </property>
  <property fmtid="{D5CDD505-2E9C-101B-9397-08002B2CF9AE}" pid="3" name="KSOProductBuildVer">
    <vt:lpwstr>2052-12.1.0.23542</vt:lpwstr>
  </property>
  <property fmtid="{D5CDD505-2E9C-101B-9397-08002B2CF9AE}" pid="4" name="ICV">
    <vt:lpwstr>3CC16835B93846C0A79C8963666B6FDC_12</vt:lpwstr>
  </property>
</Properties>
</file>